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94" w:rsidRDefault="0068341E" w:rsidP="0068341E">
      <w:pPr>
        <w:jc w:val="center"/>
      </w:pPr>
      <w:r>
        <w:rPr>
          <w:noProof/>
          <w:lang w:eastAsia="en-GB"/>
        </w:rPr>
        <w:drawing>
          <wp:inline distT="0" distB="0" distL="0" distR="0">
            <wp:extent cx="2209800" cy="109751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for maths.png"/>
                    <pic:cNvPicPr/>
                  </pic:nvPicPr>
                  <pic:blipFill>
                    <a:blip r:embed="rId5">
                      <a:extLst>
                        <a:ext uri="{28A0092B-C50C-407E-A947-70E740481C1C}">
                          <a14:useLocalDpi xmlns:a14="http://schemas.microsoft.com/office/drawing/2010/main" val="0"/>
                        </a:ext>
                      </a:extLst>
                    </a:blip>
                    <a:stretch>
                      <a:fillRect/>
                    </a:stretch>
                  </pic:blipFill>
                  <pic:spPr>
                    <a:xfrm>
                      <a:off x="0" y="0"/>
                      <a:ext cx="2244650" cy="1114827"/>
                    </a:xfrm>
                    <a:prstGeom prst="rect">
                      <a:avLst/>
                    </a:prstGeom>
                  </pic:spPr>
                </pic:pic>
              </a:graphicData>
            </a:graphic>
          </wp:inline>
        </w:drawing>
      </w:r>
    </w:p>
    <w:p w:rsidR="0068341E" w:rsidRPr="0068341E" w:rsidRDefault="0068341E" w:rsidP="0068341E">
      <w:pPr>
        <w:jc w:val="center"/>
        <w:rPr>
          <w:rFonts w:ascii="Comic Sans MS" w:hAnsi="Comic Sans MS"/>
        </w:rPr>
      </w:pPr>
      <w:r w:rsidRPr="0068341E">
        <w:rPr>
          <w:rFonts w:ascii="Comic Sans MS" w:hAnsi="Comic Sans MS"/>
        </w:rPr>
        <w:t>Home Farm Road, Wilton. Salisbury. Wiltshire. SP2 8PJ.</w:t>
      </w:r>
    </w:p>
    <w:p w:rsidR="0068341E" w:rsidRPr="0068341E" w:rsidRDefault="0068341E" w:rsidP="0068341E">
      <w:pPr>
        <w:jc w:val="center"/>
        <w:rPr>
          <w:rFonts w:ascii="Comic Sans MS" w:hAnsi="Comic Sans MS"/>
        </w:rPr>
      </w:pPr>
      <w:r w:rsidRPr="0068341E">
        <w:rPr>
          <w:rFonts w:ascii="Comic Sans MS" w:hAnsi="Comic Sans MS"/>
        </w:rPr>
        <w:t>Telephone: (01722) 744971</w:t>
      </w:r>
    </w:p>
    <w:p w:rsidR="0068341E" w:rsidRPr="0068341E" w:rsidRDefault="0068341E" w:rsidP="0068341E">
      <w:pPr>
        <w:jc w:val="right"/>
        <w:rPr>
          <w:rFonts w:ascii="Comic Sans MS" w:hAnsi="Comic Sans MS"/>
        </w:rPr>
      </w:pPr>
      <w:r w:rsidRPr="0068341E">
        <w:rPr>
          <w:rFonts w:ascii="Comic Sans MS" w:hAnsi="Comic Sans MS"/>
        </w:rPr>
        <w:t>9</w:t>
      </w:r>
      <w:r w:rsidRPr="0068341E">
        <w:rPr>
          <w:rFonts w:ascii="Comic Sans MS" w:hAnsi="Comic Sans MS"/>
          <w:vertAlign w:val="superscript"/>
        </w:rPr>
        <w:t>th</w:t>
      </w:r>
      <w:r w:rsidRPr="0068341E">
        <w:rPr>
          <w:rFonts w:ascii="Comic Sans MS" w:hAnsi="Comic Sans MS"/>
        </w:rPr>
        <w:t xml:space="preserve"> September 2020</w:t>
      </w:r>
    </w:p>
    <w:p w:rsidR="0068341E" w:rsidRPr="0068341E" w:rsidRDefault="0068341E" w:rsidP="0068341E">
      <w:pPr>
        <w:rPr>
          <w:rFonts w:ascii="Comic Sans MS" w:hAnsi="Comic Sans MS"/>
        </w:rPr>
      </w:pPr>
      <w:r w:rsidRPr="0068341E">
        <w:rPr>
          <w:rFonts w:ascii="Comic Sans MS" w:hAnsi="Comic Sans MS"/>
        </w:rPr>
        <w:t>Dear parents,</w:t>
      </w:r>
    </w:p>
    <w:p w:rsidR="0068341E" w:rsidRPr="0068341E" w:rsidRDefault="0068341E" w:rsidP="0068341E">
      <w:pPr>
        <w:rPr>
          <w:rFonts w:ascii="Comic Sans MS" w:hAnsi="Comic Sans MS"/>
        </w:rPr>
      </w:pPr>
      <w:r w:rsidRPr="0068341E">
        <w:rPr>
          <w:rFonts w:ascii="Comic Sans MS" w:hAnsi="Comic Sans MS"/>
        </w:rPr>
        <w:t>Welcome back to a new academic year. We hope that you all had a wonderful summer and that your child/</w:t>
      </w:r>
      <w:proofErr w:type="spellStart"/>
      <w:r w:rsidRPr="0068341E">
        <w:rPr>
          <w:rFonts w:ascii="Comic Sans MS" w:hAnsi="Comic Sans MS"/>
        </w:rPr>
        <w:t>ren</w:t>
      </w:r>
      <w:proofErr w:type="spellEnd"/>
      <w:r w:rsidRPr="0068341E">
        <w:rPr>
          <w:rFonts w:ascii="Comic Sans MS" w:hAnsi="Comic Sans MS"/>
        </w:rPr>
        <w:t xml:space="preserve"> are excited to return to our settings. We would also like to share a warm welcome to our new families who are joining South Hills for the first time.</w:t>
      </w:r>
    </w:p>
    <w:p w:rsidR="0068341E" w:rsidRPr="0068341E" w:rsidRDefault="0068341E" w:rsidP="0068341E">
      <w:pPr>
        <w:rPr>
          <w:rFonts w:ascii="Comic Sans MS" w:hAnsi="Comic Sans MS"/>
        </w:rPr>
      </w:pPr>
    </w:p>
    <w:p w:rsidR="0068341E" w:rsidRDefault="0068341E" w:rsidP="0068341E">
      <w:pPr>
        <w:rPr>
          <w:rFonts w:ascii="Comic Sans MS" w:hAnsi="Comic Sans MS"/>
        </w:rPr>
      </w:pPr>
      <w:r w:rsidRPr="0068341E">
        <w:rPr>
          <w:rFonts w:ascii="Comic Sans MS" w:hAnsi="Comic Sans MS"/>
        </w:rPr>
        <w:t>Due to the most recent Government document updated on the 1</w:t>
      </w:r>
      <w:r w:rsidRPr="0068341E">
        <w:rPr>
          <w:rFonts w:ascii="Comic Sans MS" w:hAnsi="Comic Sans MS"/>
          <w:vertAlign w:val="superscript"/>
        </w:rPr>
        <w:t>st</w:t>
      </w:r>
      <w:r w:rsidRPr="0068341E">
        <w:rPr>
          <w:rFonts w:ascii="Comic Sans MS" w:hAnsi="Comic Sans MS"/>
        </w:rPr>
        <w:t xml:space="preserve"> September 2020 ‘What parents and carers need to know about early years providers, schools and colleges in the autumn term’ we would like to highlight certain points that ensure we, as a company are keeping all of our families safe during the coronavirus (COVID-19) outbreak. Our staff are working extremely hard to ensure that the children in our care are provided with the best possible care during these times to eliminate as much disruption to their daily activities as possible. We ask you to read and adhere to the following bullet points;</w:t>
      </w:r>
    </w:p>
    <w:p w:rsidR="005906A0" w:rsidRPr="0068341E" w:rsidRDefault="005906A0" w:rsidP="0068341E">
      <w:pPr>
        <w:rPr>
          <w:rFonts w:ascii="Comic Sans MS" w:hAnsi="Comic Sans MS"/>
        </w:rPr>
      </w:pPr>
      <w:bookmarkStart w:id="0" w:name="_GoBack"/>
      <w:bookmarkEnd w:id="0"/>
    </w:p>
    <w:p w:rsidR="0068341E" w:rsidRDefault="00D34D6A" w:rsidP="00D34D6A">
      <w:pPr>
        <w:pStyle w:val="ListParagraph"/>
        <w:numPr>
          <w:ilvl w:val="0"/>
          <w:numId w:val="1"/>
        </w:numPr>
        <w:rPr>
          <w:rFonts w:ascii="Comic Sans MS" w:hAnsi="Comic Sans MS"/>
        </w:rPr>
      </w:pPr>
      <w:r w:rsidRPr="00D34D6A">
        <w:rPr>
          <w:rFonts w:ascii="Comic Sans MS" w:hAnsi="Comic Sans MS"/>
        </w:rPr>
        <w:t>From 20 July, nurseries were able to return to their normal group sizes.</w:t>
      </w:r>
    </w:p>
    <w:p w:rsidR="00D34D6A" w:rsidRDefault="00D34D6A" w:rsidP="00D34D6A">
      <w:pPr>
        <w:pStyle w:val="ListParagraph"/>
        <w:numPr>
          <w:ilvl w:val="0"/>
          <w:numId w:val="1"/>
        </w:numPr>
        <w:rPr>
          <w:rFonts w:ascii="Comic Sans MS" w:hAnsi="Comic Sans MS"/>
        </w:rPr>
      </w:pPr>
      <w:r w:rsidRPr="00D34D6A">
        <w:rPr>
          <w:rFonts w:ascii="Comic Sans MS" w:hAnsi="Comic Sans MS"/>
        </w:rPr>
        <w:t>The scientific evidence shows that coronavirus (COVID-19) presents a much lower risk to children than adults of becoming severely ill. There is no evidence that children transmit the disease any more than adults. However, there will still be risks while coronavirus (COVID-19) remains in the community.</w:t>
      </w:r>
    </w:p>
    <w:p w:rsidR="00D34D6A" w:rsidRPr="00D34D6A" w:rsidRDefault="00D34D6A" w:rsidP="00D34D6A">
      <w:pPr>
        <w:pStyle w:val="ListParagraph"/>
        <w:numPr>
          <w:ilvl w:val="0"/>
          <w:numId w:val="1"/>
        </w:numPr>
        <w:rPr>
          <w:rFonts w:ascii="Comic Sans MS" w:hAnsi="Comic Sans MS"/>
        </w:rPr>
      </w:pPr>
      <w:r w:rsidRPr="00D34D6A">
        <w:rPr>
          <w:rFonts w:ascii="Comic Sans MS" w:hAnsi="Comic Sans MS"/>
        </w:rPr>
        <w:t>A small number of children and young people may be unable to attend in line with public health advice because they:</w:t>
      </w:r>
    </w:p>
    <w:p w:rsidR="00D34D6A" w:rsidRPr="00D34D6A" w:rsidRDefault="00D34D6A" w:rsidP="00D34D6A">
      <w:pPr>
        <w:pStyle w:val="ListParagraph"/>
        <w:rPr>
          <w:rFonts w:ascii="Comic Sans MS" w:hAnsi="Comic Sans MS"/>
        </w:rPr>
      </w:pPr>
      <w:r w:rsidRPr="00D34D6A">
        <w:rPr>
          <w:rFonts w:ascii="Comic Sans MS" w:hAnsi="Comic Sans MS"/>
        </w:rPr>
        <w:t>•are self-isolating</w:t>
      </w:r>
    </w:p>
    <w:p w:rsidR="00D34D6A" w:rsidRPr="00D34D6A" w:rsidRDefault="00D34D6A" w:rsidP="00D34D6A">
      <w:pPr>
        <w:pStyle w:val="ListParagraph"/>
        <w:rPr>
          <w:rFonts w:ascii="Comic Sans MS" w:hAnsi="Comic Sans MS"/>
        </w:rPr>
      </w:pPr>
      <w:r w:rsidRPr="00D34D6A">
        <w:rPr>
          <w:rFonts w:ascii="Comic Sans MS" w:hAnsi="Comic Sans MS"/>
        </w:rPr>
        <w:t>•have had symptoms or a positive test result themselves</w:t>
      </w:r>
    </w:p>
    <w:p w:rsidR="00D34D6A" w:rsidRDefault="00D34D6A" w:rsidP="00D34D6A">
      <w:pPr>
        <w:pStyle w:val="ListParagraph"/>
        <w:rPr>
          <w:rFonts w:ascii="Comic Sans MS" w:hAnsi="Comic Sans MS"/>
        </w:rPr>
      </w:pPr>
      <w:r w:rsidRPr="00D34D6A">
        <w:rPr>
          <w:rFonts w:ascii="Comic Sans MS" w:hAnsi="Comic Sans MS"/>
        </w:rPr>
        <w:t>•are a close contact of someone who has coronavirus (COVID-19)</w:t>
      </w:r>
    </w:p>
    <w:p w:rsidR="00D34D6A" w:rsidRPr="00D34D6A" w:rsidRDefault="00D34D6A" w:rsidP="00D34D6A">
      <w:pPr>
        <w:pStyle w:val="ListParagraph"/>
        <w:rPr>
          <w:rFonts w:ascii="Comic Sans MS" w:hAnsi="Comic Sans MS"/>
        </w:rPr>
      </w:pPr>
      <w:r w:rsidRPr="00D34D6A">
        <w:rPr>
          <w:rFonts w:ascii="Comic Sans MS" w:hAnsi="Comic Sans MS"/>
        </w:rPr>
        <w:t>Shielding advice for all adults and children was paused from 1 August. This means that children and young people can return to school or college if they:</w:t>
      </w:r>
    </w:p>
    <w:p w:rsidR="00D34D6A" w:rsidRPr="00D34D6A" w:rsidRDefault="00D34D6A" w:rsidP="00D34D6A">
      <w:pPr>
        <w:pStyle w:val="ListParagraph"/>
        <w:rPr>
          <w:rFonts w:ascii="Comic Sans MS" w:hAnsi="Comic Sans MS"/>
        </w:rPr>
      </w:pPr>
      <w:r w:rsidRPr="00D34D6A">
        <w:rPr>
          <w:rFonts w:ascii="Comic Sans MS" w:hAnsi="Comic Sans MS"/>
        </w:rPr>
        <w:t>•are on the shielded patient list</w:t>
      </w:r>
    </w:p>
    <w:p w:rsidR="00D34D6A" w:rsidRDefault="00D34D6A" w:rsidP="00D34D6A">
      <w:pPr>
        <w:pStyle w:val="ListParagraph"/>
        <w:rPr>
          <w:rFonts w:ascii="Comic Sans MS" w:hAnsi="Comic Sans MS"/>
        </w:rPr>
      </w:pPr>
      <w:r w:rsidRPr="00D34D6A">
        <w:rPr>
          <w:rFonts w:ascii="Comic Sans MS" w:hAnsi="Comic Sans MS"/>
        </w:rPr>
        <w:t>•have family members who are shielding</w:t>
      </w:r>
    </w:p>
    <w:p w:rsidR="00D34D6A" w:rsidRDefault="00D34D6A" w:rsidP="00D34D6A">
      <w:pPr>
        <w:pStyle w:val="ListParagraph"/>
        <w:rPr>
          <w:rFonts w:ascii="Comic Sans MS" w:hAnsi="Comic Sans MS"/>
        </w:rPr>
      </w:pPr>
      <w:r w:rsidRPr="00D34D6A">
        <w:rPr>
          <w:rFonts w:ascii="Comic Sans MS" w:hAnsi="Comic Sans MS"/>
        </w:rPr>
        <w:t>Children and young people under the care of a specialist health professional may need to discuss their care with their health professional before returning</w:t>
      </w:r>
      <w:r>
        <w:rPr>
          <w:rFonts w:ascii="Comic Sans MS" w:hAnsi="Comic Sans MS"/>
        </w:rPr>
        <w:t>.</w:t>
      </w:r>
    </w:p>
    <w:p w:rsidR="00D34D6A" w:rsidRDefault="00D74C01" w:rsidP="00D34D6A">
      <w:pPr>
        <w:pStyle w:val="ListParagraph"/>
        <w:numPr>
          <w:ilvl w:val="0"/>
          <w:numId w:val="1"/>
        </w:numPr>
        <w:rPr>
          <w:rFonts w:ascii="Comic Sans MS" w:hAnsi="Comic Sans MS"/>
        </w:rPr>
      </w:pPr>
      <w:r>
        <w:rPr>
          <w:rFonts w:ascii="Comic Sans MS" w:hAnsi="Comic Sans MS"/>
        </w:rPr>
        <w:t>If you are planning a holiday, please k</w:t>
      </w:r>
      <w:r w:rsidR="00D34D6A" w:rsidRPr="00D34D6A">
        <w:rPr>
          <w:rFonts w:ascii="Comic Sans MS" w:hAnsi="Comic Sans MS"/>
        </w:rPr>
        <w:t>eep in mind that you and your children may need to self-isolate when you return from a trip overseas.</w:t>
      </w:r>
    </w:p>
    <w:p w:rsidR="00D34D6A" w:rsidRDefault="00D34D6A" w:rsidP="00D34D6A">
      <w:pPr>
        <w:pStyle w:val="ListParagraph"/>
        <w:numPr>
          <w:ilvl w:val="0"/>
          <w:numId w:val="1"/>
        </w:numPr>
        <w:rPr>
          <w:rFonts w:ascii="Comic Sans MS" w:hAnsi="Comic Sans MS"/>
        </w:rPr>
      </w:pPr>
      <w:r>
        <w:rPr>
          <w:rFonts w:ascii="Comic Sans MS" w:hAnsi="Comic Sans MS"/>
        </w:rPr>
        <w:lastRenderedPageBreak/>
        <w:t xml:space="preserve">Each nursery </w:t>
      </w:r>
      <w:r w:rsidRPr="00D34D6A">
        <w:rPr>
          <w:rFonts w:ascii="Comic Sans MS" w:hAnsi="Comic Sans MS"/>
        </w:rPr>
        <w:t>will do their own health and safety risk assessment as part of their planning for the autumn term.</w:t>
      </w:r>
      <w:r>
        <w:rPr>
          <w:rFonts w:ascii="Comic Sans MS" w:hAnsi="Comic Sans MS"/>
        </w:rPr>
        <w:t xml:space="preserve"> </w:t>
      </w:r>
      <w:r w:rsidRPr="00D34D6A">
        <w:rPr>
          <w:rFonts w:ascii="Comic Sans MS" w:hAnsi="Comic Sans MS"/>
        </w:rPr>
        <w:t>As part of this, there are certain approache</w:t>
      </w:r>
      <w:r>
        <w:rPr>
          <w:rFonts w:ascii="Comic Sans MS" w:hAnsi="Comic Sans MS"/>
        </w:rPr>
        <w:t xml:space="preserve">s that we </w:t>
      </w:r>
      <w:r w:rsidR="00D74C01">
        <w:rPr>
          <w:rFonts w:ascii="Comic Sans MS" w:hAnsi="Comic Sans MS"/>
        </w:rPr>
        <w:t>need</w:t>
      </w:r>
      <w:r>
        <w:rPr>
          <w:rFonts w:ascii="Comic Sans MS" w:hAnsi="Comic Sans MS"/>
        </w:rPr>
        <w:t xml:space="preserve"> </w:t>
      </w:r>
      <w:r w:rsidRPr="00D34D6A">
        <w:rPr>
          <w:rFonts w:ascii="Comic Sans MS" w:hAnsi="Comic Sans MS"/>
        </w:rPr>
        <w:t>to implement that are essential to reduce health risks.</w:t>
      </w:r>
    </w:p>
    <w:p w:rsidR="00D34D6A" w:rsidRPr="00D34D6A" w:rsidRDefault="00D74C01" w:rsidP="00D34D6A">
      <w:pPr>
        <w:pStyle w:val="ListParagraph"/>
        <w:numPr>
          <w:ilvl w:val="0"/>
          <w:numId w:val="1"/>
        </w:numPr>
        <w:rPr>
          <w:rFonts w:ascii="Comic Sans MS" w:hAnsi="Comic Sans MS"/>
        </w:rPr>
      </w:pPr>
      <w:r>
        <w:rPr>
          <w:rFonts w:ascii="Comic Sans MS" w:hAnsi="Comic Sans MS"/>
        </w:rPr>
        <w:t xml:space="preserve">The government have asked nurseries </w:t>
      </w:r>
      <w:r w:rsidR="00D34D6A" w:rsidRPr="00D34D6A">
        <w:rPr>
          <w:rFonts w:ascii="Comic Sans MS" w:hAnsi="Comic Sans MS"/>
        </w:rPr>
        <w:t>to:</w:t>
      </w:r>
    </w:p>
    <w:p w:rsidR="00D34D6A" w:rsidRPr="00D34D6A" w:rsidRDefault="00D34D6A" w:rsidP="00D34D6A">
      <w:pPr>
        <w:pStyle w:val="ListParagraph"/>
        <w:rPr>
          <w:rFonts w:ascii="Comic Sans MS" w:hAnsi="Comic Sans MS"/>
        </w:rPr>
      </w:pPr>
      <w:r w:rsidRPr="00D34D6A">
        <w:rPr>
          <w:rFonts w:ascii="Comic Sans MS" w:hAnsi="Comic Sans MS"/>
        </w:rPr>
        <w:t>•manage confirmed cases of coronavirus (COVID-19) in line with current public health guidance - this means your child may be asked to self-isolate for 14 days by their nursery (based on advice from their local health protection teams) if they have been in close, face to face contact with someone who has tested positive for the virus</w:t>
      </w:r>
      <w:r>
        <w:rPr>
          <w:rFonts w:ascii="Comic Sans MS" w:hAnsi="Comic Sans MS"/>
        </w:rPr>
        <w:t>.</w:t>
      </w:r>
    </w:p>
    <w:p w:rsidR="00D34D6A" w:rsidRPr="00D34D6A" w:rsidRDefault="00D34D6A" w:rsidP="00D34D6A">
      <w:pPr>
        <w:pStyle w:val="ListParagraph"/>
        <w:rPr>
          <w:rFonts w:ascii="Comic Sans MS" w:hAnsi="Comic Sans MS"/>
        </w:rPr>
      </w:pPr>
      <w:r w:rsidRPr="00D34D6A">
        <w:rPr>
          <w:rFonts w:ascii="Comic Sans MS" w:hAnsi="Comic Sans MS"/>
        </w:rPr>
        <w:t>•ensure that everyone cleans their hands more often than usual, including when they arrive, when they return from breaks, and before and after eating - this should be done for 20 seconds with soap and</w:t>
      </w:r>
      <w:r w:rsidR="00D74C01">
        <w:rPr>
          <w:rFonts w:ascii="Comic Sans MS" w:hAnsi="Comic Sans MS"/>
        </w:rPr>
        <w:t xml:space="preserve"> running water</w:t>
      </w:r>
      <w:r>
        <w:rPr>
          <w:rFonts w:ascii="Comic Sans MS" w:hAnsi="Comic Sans MS"/>
        </w:rPr>
        <w:t>.</w:t>
      </w:r>
    </w:p>
    <w:p w:rsidR="00D34D6A" w:rsidRPr="00D34D6A" w:rsidRDefault="00D34D6A" w:rsidP="00D34D6A">
      <w:pPr>
        <w:pStyle w:val="ListParagraph"/>
        <w:rPr>
          <w:rFonts w:ascii="Comic Sans MS" w:hAnsi="Comic Sans MS"/>
        </w:rPr>
      </w:pPr>
      <w:r w:rsidRPr="00D34D6A">
        <w:rPr>
          <w:rFonts w:ascii="Comic Sans MS" w:hAnsi="Comic Sans MS"/>
        </w:rPr>
        <w:t>•promote the ‘catch it, bin it, kill it’ approach, to ensure good respiratory hygiene</w:t>
      </w:r>
      <w:r>
        <w:rPr>
          <w:rFonts w:ascii="Comic Sans MS" w:hAnsi="Comic Sans MS"/>
        </w:rPr>
        <w:t>.</w:t>
      </w:r>
    </w:p>
    <w:p w:rsidR="00D34D6A" w:rsidRDefault="00D34D6A" w:rsidP="00D34D6A">
      <w:pPr>
        <w:pStyle w:val="ListParagraph"/>
        <w:rPr>
          <w:rFonts w:ascii="Comic Sans MS" w:hAnsi="Comic Sans MS"/>
        </w:rPr>
      </w:pPr>
      <w:r w:rsidRPr="00D34D6A">
        <w:rPr>
          <w:rFonts w:ascii="Comic Sans MS" w:hAnsi="Comic Sans MS"/>
        </w:rPr>
        <w:t>•enhance cleaning, including cleaning frequently touched surfaces more often</w:t>
      </w:r>
      <w:r>
        <w:rPr>
          <w:rFonts w:ascii="Comic Sans MS" w:hAnsi="Comic Sans MS"/>
        </w:rPr>
        <w:t>.</w:t>
      </w:r>
    </w:p>
    <w:p w:rsidR="00D34D6A" w:rsidRDefault="00D74C01" w:rsidP="00D34D6A">
      <w:pPr>
        <w:pStyle w:val="ListParagraph"/>
        <w:numPr>
          <w:ilvl w:val="0"/>
          <w:numId w:val="1"/>
        </w:numPr>
        <w:rPr>
          <w:rFonts w:ascii="Comic Sans MS" w:hAnsi="Comic Sans MS"/>
        </w:rPr>
      </w:pPr>
      <w:r>
        <w:rPr>
          <w:rFonts w:ascii="Comic Sans MS" w:hAnsi="Comic Sans MS"/>
        </w:rPr>
        <w:t xml:space="preserve">We will </w:t>
      </w:r>
      <w:r w:rsidR="00D34D6A" w:rsidRPr="00D34D6A">
        <w:rPr>
          <w:rFonts w:ascii="Comic Sans MS" w:hAnsi="Comic Sans MS"/>
        </w:rPr>
        <w:t>minimise contac</w:t>
      </w:r>
      <w:r>
        <w:rPr>
          <w:rFonts w:ascii="Comic Sans MS" w:hAnsi="Comic Sans MS"/>
        </w:rPr>
        <w:t>t between individuals where we can which</w:t>
      </w:r>
      <w:r w:rsidR="00D34D6A" w:rsidRPr="00D34D6A">
        <w:rPr>
          <w:rFonts w:ascii="Comic Sans MS" w:hAnsi="Comic Sans MS"/>
        </w:rPr>
        <w:t xml:space="preserve"> mean</w:t>
      </w:r>
      <w:r>
        <w:rPr>
          <w:rFonts w:ascii="Comic Sans MS" w:hAnsi="Comic Sans MS"/>
        </w:rPr>
        <w:t>s</w:t>
      </w:r>
      <w:r w:rsidR="00D34D6A" w:rsidRPr="00D34D6A">
        <w:rPr>
          <w:rFonts w:ascii="Comic Sans MS" w:hAnsi="Comic Sans MS"/>
        </w:rPr>
        <w:t xml:space="preserve"> using different rooms for different age groups and keeping those groups apart.</w:t>
      </w:r>
      <w:r w:rsidR="00D34D6A">
        <w:rPr>
          <w:rFonts w:ascii="Comic Sans MS" w:hAnsi="Comic Sans MS"/>
        </w:rPr>
        <w:t xml:space="preserve"> </w:t>
      </w:r>
    </w:p>
    <w:p w:rsidR="00D34D6A" w:rsidRPr="00D34D6A" w:rsidRDefault="00D34D6A" w:rsidP="00D34D6A">
      <w:pPr>
        <w:pStyle w:val="ListParagraph"/>
        <w:numPr>
          <w:ilvl w:val="0"/>
          <w:numId w:val="1"/>
        </w:numPr>
        <w:rPr>
          <w:rFonts w:ascii="Comic Sans MS" w:hAnsi="Comic Sans MS"/>
        </w:rPr>
      </w:pPr>
      <w:r w:rsidRPr="00D34D6A">
        <w:rPr>
          <w:rFonts w:ascii="Comic Sans MS" w:hAnsi="Comic Sans MS"/>
        </w:rPr>
        <w:t>Do not se</w:t>
      </w:r>
      <w:r>
        <w:rPr>
          <w:rFonts w:ascii="Comic Sans MS" w:hAnsi="Comic Sans MS"/>
        </w:rPr>
        <w:t xml:space="preserve">nd your child to their nursery </w:t>
      </w:r>
      <w:r w:rsidRPr="00D34D6A">
        <w:rPr>
          <w:rFonts w:ascii="Comic Sans MS" w:hAnsi="Comic Sans MS"/>
        </w:rPr>
        <w:t>if:</w:t>
      </w:r>
    </w:p>
    <w:p w:rsidR="00D34D6A" w:rsidRPr="00D34D6A" w:rsidRDefault="00D34D6A" w:rsidP="00D34D6A">
      <w:pPr>
        <w:pStyle w:val="ListParagraph"/>
        <w:rPr>
          <w:rFonts w:ascii="Comic Sans MS" w:hAnsi="Comic Sans MS"/>
        </w:rPr>
      </w:pPr>
      <w:r w:rsidRPr="00D34D6A">
        <w:rPr>
          <w:rFonts w:ascii="Comic Sans MS" w:hAnsi="Comic Sans MS"/>
        </w:rPr>
        <w:t xml:space="preserve">•they are showing coronavirus (COVID-19) symptoms </w:t>
      </w:r>
    </w:p>
    <w:p w:rsidR="00D34D6A" w:rsidRPr="00D34D6A" w:rsidRDefault="00D34D6A" w:rsidP="00D34D6A">
      <w:pPr>
        <w:pStyle w:val="ListParagraph"/>
        <w:rPr>
          <w:rFonts w:ascii="Comic Sans MS" w:hAnsi="Comic Sans MS"/>
        </w:rPr>
      </w:pPr>
      <w:r w:rsidRPr="00D34D6A">
        <w:rPr>
          <w:rFonts w:ascii="Comic Sans MS" w:hAnsi="Comic Sans MS"/>
        </w:rPr>
        <w:t>•someone in their household is showing symptoms</w:t>
      </w:r>
    </w:p>
    <w:p w:rsidR="00D34D6A" w:rsidRPr="00D34D6A" w:rsidRDefault="00D34D6A" w:rsidP="00D34D6A">
      <w:pPr>
        <w:pStyle w:val="ListParagraph"/>
        <w:numPr>
          <w:ilvl w:val="0"/>
          <w:numId w:val="1"/>
        </w:numPr>
        <w:rPr>
          <w:rFonts w:ascii="Comic Sans MS" w:hAnsi="Comic Sans MS"/>
        </w:rPr>
      </w:pPr>
      <w:r w:rsidRPr="00D34D6A">
        <w:rPr>
          <w:rFonts w:ascii="Comic Sans MS" w:hAnsi="Comic Sans MS"/>
        </w:rPr>
        <w:t xml:space="preserve">Arrange a test if you or your child develops </w:t>
      </w:r>
      <w:r w:rsidR="00D74C01">
        <w:rPr>
          <w:rFonts w:ascii="Comic Sans MS" w:hAnsi="Comic Sans MS"/>
        </w:rPr>
        <w:t>symptoms. Inform your nursery of</w:t>
      </w:r>
      <w:r w:rsidRPr="00D34D6A">
        <w:rPr>
          <w:rFonts w:ascii="Comic Sans MS" w:hAnsi="Comic Sans MS"/>
        </w:rPr>
        <w:t xml:space="preserve"> the results.</w:t>
      </w:r>
      <w:r w:rsidR="00D74C01">
        <w:rPr>
          <w:rFonts w:ascii="Comic Sans MS" w:hAnsi="Comic Sans MS"/>
        </w:rPr>
        <w:t xml:space="preserve"> Please note that we will not except tests carried out on your child in another person’s name.</w:t>
      </w:r>
    </w:p>
    <w:p w:rsidR="00D34D6A" w:rsidRPr="00D74C01" w:rsidRDefault="00D34D6A" w:rsidP="00D74C01">
      <w:pPr>
        <w:pStyle w:val="ListParagraph"/>
        <w:numPr>
          <w:ilvl w:val="0"/>
          <w:numId w:val="1"/>
        </w:numPr>
        <w:rPr>
          <w:rFonts w:ascii="Comic Sans MS" w:hAnsi="Comic Sans MS"/>
        </w:rPr>
      </w:pPr>
      <w:r w:rsidRPr="00D34D6A">
        <w:rPr>
          <w:rFonts w:ascii="Comic Sans MS" w:hAnsi="Comic Sans MS"/>
        </w:rPr>
        <w:t>If the test is positive, follow guidance for households with possible or confirmed coronavirus (COVID-19) infection, and engage with the NHS Test and Trace process.</w:t>
      </w:r>
      <w:r w:rsidR="00D74C01">
        <w:rPr>
          <w:rFonts w:ascii="Comic Sans MS" w:hAnsi="Comic Sans MS"/>
        </w:rPr>
        <w:t xml:space="preserve"> </w:t>
      </w:r>
      <w:r w:rsidRPr="00D74C01">
        <w:rPr>
          <w:rFonts w:ascii="Comic Sans MS" w:hAnsi="Comic Sans MS"/>
        </w:rPr>
        <w:t>It is really imp</w:t>
      </w:r>
      <w:r w:rsidRPr="00D74C01">
        <w:rPr>
          <w:rFonts w:ascii="Comic Sans MS" w:hAnsi="Comic Sans MS"/>
        </w:rPr>
        <w:t xml:space="preserve">ortant that you help nursery </w:t>
      </w:r>
      <w:r w:rsidRPr="00D74C01">
        <w:rPr>
          <w:rFonts w:ascii="Comic Sans MS" w:hAnsi="Comic Sans MS"/>
        </w:rPr>
        <w:t>to implement these actions by following the advice set out here and wider public health advice and guidance.</w:t>
      </w:r>
    </w:p>
    <w:p w:rsidR="00D34D6A" w:rsidRDefault="005906A0" w:rsidP="00D34D6A">
      <w:pPr>
        <w:pStyle w:val="ListParagraph"/>
        <w:numPr>
          <w:ilvl w:val="0"/>
          <w:numId w:val="1"/>
        </w:numPr>
        <w:rPr>
          <w:rFonts w:ascii="Comic Sans MS" w:hAnsi="Comic Sans MS"/>
        </w:rPr>
      </w:pPr>
      <w:r>
        <w:rPr>
          <w:rFonts w:ascii="Comic Sans MS" w:hAnsi="Comic Sans MS"/>
        </w:rPr>
        <w:t>Nationwide, the government</w:t>
      </w:r>
      <w:r w:rsidR="00D34D6A" w:rsidRPr="00D34D6A">
        <w:rPr>
          <w:rFonts w:ascii="Comic Sans MS" w:hAnsi="Comic Sans MS"/>
        </w:rPr>
        <w:t xml:space="preserve"> are not recommending face coveri</w:t>
      </w:r>
      <w:r w:rsidR="00D34D6A">
        <w:rPr>
          <w:rFonts w:ascii="Comic Sans MS" w:hAnsi="Comic Sans MS"/>
        </w:rPr>
        <w:t xml:space="preserve">ngs are necessary in nurseries. </w:t>
      </w:r>
      <w:r w:rsidR="00D34D6A" w:rsidRPr="00D34D6A">
        <w:rPr>
          <w:rFonts w:ascii="Comic Sans MS" w:hAnsi="Comic Sans MS"/>
        </w:rPr>
        <w:t xml:space="preserve">This is because the approaches </w:t>
      </w:r>
      <w:r>
        <w:rPr>
          <w:rFonts w:ascii="Comic Sans MS" w:hAnsi="Comic Sans MS"/>
        </w:rPr>
        <w:t>put</w:t>
      </w:r>
      <w:r w:rsidR="00D34D6A" w:rsidRPr="00D34D6A">
        <w:rPr>
          <w:rFonts w:ascii="Comic Sans MS" w:hAnsi="Comic Sans MS"/>
        </w:rPr>
        <w:t xml:space="preserve"> in place already reduce the health risks.</w:t>
      </w:r>
    </w:p>
    <w:p w:rsidR="00D34D6A" w:rsidRDefault="00D34D6A" w:rsidP="00D34D6A">
      <w:pPr>
        <w:pStyle w:val="ListParagraph"/>
        <w:numPr>
          <w:ilvl w:val="0"/>
          <w:numId w:val="1"/>
        </w:numPr>
        <w:rPr>
          <w:rFonts w:ascii="Comic Sans MS" w:hAnsi="Comic Sans MS"/>
        </w:rPr>
      </w:pPr>
      <w:r>
        <w:rPr>
          <w:rFonts w:ascii="Comic Sans MS" w:hAnsi="Comic Sans MS"/>
        </w:rPr>
        <w:t>Some</w:t>
      </w:r>
      <w:r w:rsidR="005906A0">
        <w:rPr>
          <w:rFonts w:ascii="Comic Sans MS" w:hAnsi="Comic Sans MS"/>
        </w:rPr>
        <w:t xml:space="preserve"> of our</w:t>
      </w:r>
      <w:r>
        <w:rPr>
          <w:rFonts w:ascii="Comic Sans MS" w:hAnsi="Comic Sans MS"/>
        </w:rPr>
        <w:t xml:space="preserve"> nurseries </w:t>
      </w:r>
      <w:r w:rsidRPr="00D34D6A">
        <w:rPr>
          <w:rFonts w:ascii="Comic Sans MS" w:hAnsi="Comic Sans MS"/>
        </w:rPr>
        <w:t xml:space="preserve">may need to stagger or adjust start and finish times. This helps keep groups apart as they arrive and leave the premises. </w:t>
      </w:r>
    </w:p>
    <w:p w:rsidR="00D74C01" w:rsidRPr="00D74C01" w:rsidRDefault="005906A0" w:rsidP="00D74C01">
      <w:pPr>
        <w:pStyle w:val="ListParagraph"/>
        <w:numPr>
          <w:ilvl w:val="0"/>
          <w:numId w:val="1"/>
        </w:numPr>
        <w:rPr>
          <w:rFonts w:ascii="Comic Sans MS" w:hAnsi="Comic Sans MS"/>
        </w:rPr>
      </w:pPr>
      <w:r>
        <w:rPr>
          <w:rFonts w:ascii="Comic Sans MS" w:hAnsi="Comic Sans MS"/>
        </w:rPr>
        <w:t xml:space="preserve">Our staff </w:t>
      </w:r>
      <w:r w:rsidR="00D74C01" w:rsidRPr="00D74C01">
        <w:rPr>
          <w:rFonts w:ascii="Comic Sans MS" w:hAnsi="Comic Sans MS"/>
        </w:rPr>
        <w:t>understand that</w:t>
      </w:r>
      <w:r>
        <w:rPr>
          <w:rFonts w:ascii="Comic Sans MS" w:hAnsi="Comic Sans MS"/>
        </w:rPr>
        <w:t xml:space="preserve"> some children </w:t>
      </w:r>
      <w:r w:rsidR="00D74C01" w:rsidRPr="00D74C01">
        <w:rPr>
          <w:rFonts w:ascii="Comic Sans MS" w:hAnsi="Comic Sans MS"/>
        </w:rPr>
        <w:t>may be experiencing feelings such as anxiety, stress or low mood as a result of the coronavirus (COVID-19) outbreak.</w:t>
      </w:r>
      <w:r w:rsidR="00D74C01">
        <w:rPr>
          <w:rFonts w:ascii="Comic Sans MS" w:hAnsi="Comic Sans MS"/>
        </w:rPr>
        <w:t xml:space="preserve"> </w:t>
      </w:r>
      <w:r w:rsidR="00D74C01" w:rsidRPr="00D74C01">
        <w:rPr>
          <w:rFonts w:ascii="Comic Sans MS" w:hAnsi="Comic Sans MS"/>
        </w:rPr>
        <w:t>There are online resources available to help you and your child with mental health, including:</w:t>
      </w:r>
    </w:p>
    <w:p w:rsidR="00D74C01" w:rsidRPr="00D74C01" w:rsidRDefault="00D74C01" w:rsidP="00D74C01">
      <w:pPr>
        <w:pStyle w:val="ListParagraph"/>
        <w:rPr>
          <w:rFonts w:ascii="Comic Sans MS" w:hAnsi="Comic Sans MS"/>
        </w:rPr>
      </w:pPr>
      <w:r w:rsidRPr="00D74C01">
        <w:rPr>
          <w:rFonts w:ascii="Comic Sans MS" w:hAnsi="Comic Sans MS"/>
        </w:rPr>
        <w:t xml:space="preserve">• </w:t>
      </w:r>
      <w:proofErr w:type="spellStart"/>
      <w:r w:rsidRPr="00D74C01">
        <w:rPr>
          <w:rFonts w:ascii="Comic Sans MS" w:hAnsi="Comic Sans MS"/>
        </w:rPr>
        <w:t>MindEd</w:t>
      </w:r>
      <w:proofErr w:type="spellEnd"/>
      <w:r w:rsidRPr="00D74C01">
        <w:rPr>
          <w:rFonts w:ascii="Comic Sans MS" w:hAnsi="Comic Sans MS"/>
        </w:rPr>
        <w:t>, a free educational resource from Health Education England on children and young people’s mental health</w:t>
      </w:r>
    </w:p>
    <w:p w:rsidR="00D74C01" w:rsidRPr="00D74C01" w:rsidRDefault="00D74C01" w:rsidP="00D74C01">
      <w:pPr>
        <w:pStyle w:val="ListParagraph"/>
        <w:rPr>
          <w:rFonts w:ascii="Comic Sans MS" w:hAnsi="Comic Sans MS"/>
        </w:rPr>
      </w:pPr>
      <w:r w:rsidRPr="00D74C01">
        <w:rPr>
          <w:rFonts w:ascii="Comic Sans MS" w:hAnsi="Comic Sans MS"/>
        </w:rPr>
        <w:t>• Rise Above, which aims to build resilience and support good mental health in young people aged 10 to 16</w:t>
      </w:r>
    </w:p>
    <w:p w:rsidR="00D74C01" w:rsidRPr="00D74C01" w:rsidRDefault="00D74C01" w:rsidP="00D74C01">
      <w:pPr>
        <w:pStyle w:val="ListParagraph"/>
        <w:rPr>
          <w:rFonts w:ascii="Comic Sans MS" w:hAnsi="Comic Sans MS"/>
        </w:rPr>
      </w:pPr>
      <w:r w:rsidRPr="00D74C01">
        <w:rPr>
          <w:rFonts w:ascii="Comic Sans MS" w:hAnsi="Comic Sans MS"/>
        </w:rPr>
        <w:t>• Every Mind Matters, which includes an online tool and email journey to support everyone to feel more confident in taking action to look after their mental health and wellbeing</w:t>
      </w:r>
    </w:p>
    <w:p w:rsidR="005906A0" w:rsidRDefault="00D74C01" w:rsidP="005906A0">
      <w:pPr>
        <w:pStyle w:val="ListParagraph"/>
        <w:rPr>
          <w:rFonts w:ascii="Comic Sans MS" w:hAnsi="Comic Sans MS"/>
        </w:rPr>
      </w:pPr>
      <w:r w:rsidRPr="00D74C01">
        <w:rPr>
          <w:rFonts w:ascii="Comic Sans MS" w:hAnsi="Comic Sans MS"/>
        </w:rPr>
        <w:t>• Bereavement UK and the Childhood Bereavement Network, provide information and resources to support be</w:t>
      </w:r>
      <w:r>
        <w:rPr>
          <w:rFonts w:ascii="Comic Sans MS" w:hAnsi="Comic Sans MS"/>
        </w:rPr>
        <w:t>reaved pupils, schools and staff</w:t>
      </w:r>
    </w:p>
    <w:p w:rsidR="00D74C01" w:rsidRPr="005906A0" w:rsidRDefault="00D74C01" w:rsidP="005906A0">
      <w:pPr>
        <w:pStyle w:val="ListParagraph"/>
        <w:numPr>
          <w:ilvl w:val="0"/>
          <w:numId w:val="1"/>
        </w:numPr>
        <w:rPr>
          <w:rFonts w:ascii="Comic Sans MS" w:hAnsi="Comic Sans MS"/>
        </w:rPr>
      </w:pPr>
      <w:r w:rsidRPr="005906A0">
        <w:rPr>
          <w:rFonts w:ascii="Comic Sans MS" w:hAnsi="Comic Sans MS"/>
        </w:rPr>
        <w:t>Barnardo’s See, Hear, Respond service, provides support to children, young people and their families who aren’t currently seeing a social worker or other agency, and who are struggling to cope with the emotional impacts of coronavirus (COVID-19). You can access via the ‘See, Hear, Respond’ service self-referral webpage or Freephone 0800 151 7015.</w:t>
      </w:r>
    </w:p>
    <w:p w:rsidR="00D74C01" w:rsidRPr="00D74C01" w:rsidRDefault="00D74C01" w:rsidP="00D74C01">
      <w:pPr>
        <w:pStyle w:val="ListParagraph"/>
        <w:numPr>
          <w:ilvl w:val="0"/>
          <w:numId w:val="1"/>
        </w:numPr>
        <w:rPr>
          <w:rFonts w:ascii="Comic Sans MS" w:hAnsi="Comic Sans MS"/>
        </w:rPr>
      </w:pPr>
      <w:r w:rsidRPr="00D74C01">
        <w:rPr>
          <w:rFonts w:ascii="Comic Sans MS" w:hAnsi="Comic Sans MS"/>
        </w:rPr>
        <w:t>To minimise risks, consider:</w:t>
      </w:r>
    </w:p>
    <w:p w:rsidR="00D74C01" w:rsidRPr="00D74C01" w:rsidRDefault="00D74C01" w:rsidP="00D74C01">
      <w:pPr>
        <w:pStyle w:val="ListParagraph"/>
        <w:rPr>
          <w:rFonts w:ascii="Comic Sans MS" w:hAnsi="Comic Sans MS"/>
        </w:rPr>
      </w:pPr>
      <w:r w:rsidRPr="00D74C01">
        <w:rPr>
          <w:rFonts w:ascii="Comic Sans MS" w:hAnsi="Comic Sans MS"/>
        </w:rPr>
        <w:t>•sending your child to the same setting consistently</w:t>
      </w:r>
    </w:p>
    <w:p w:rsidR="00D74C01" w:rsidRDefault="00D74C01" w:rsidP="00D74C01">
      <w:pPr>
        <w:pStyle w:val="ListParagraph"/>
        <w:rPr>
          <w:rFonts w:ascii="Comic Sans MS" w:hAnsi="Comic Sans MS"/>
        </w:rPr>
      </w:pPr>
      <w:r w:rsidRPr="00D74C01">
        <w:rPr>
          <w:rFonts w:ascii="Comic Sans MS" w:hAnsi="Comic Sans MS"/>
        </w:rPr>
        <w:t>•limiting the number of different settings you access</w:t>
      </w:r>
    </w:p>
    <w:p w:rsidR="00D74C01" w:rsidRPr="00D74C01" w:rsidRDefault="005906A0" w:rsidP="00D74C01">
      <w:pPr>
        <w:pStyle w:val="ListParagraph"/>
        <w:numPr>
          <w:ilvl w:val="0"/>
          <w:numId w:val="1"/>
        </w:numPr>
        <w:rPr>
          <w:rFonts w:ascii="Comic Sans MS" w:hAnsi="Comic Sans MS"/>
        </w:rPr>
      </w:pPr>
      <w:r>
        <w:rPr>
          <w:rFonts w:ascii="Comic Sans MS" w:hAnsi="Comic Sans MS"/>
        </w:rPr>
        <w:lastRenderedPageBreak/>
        <w:t>The nursery</w:t>
      </w:r>
      <w:r w:rsidR="00D74C01">
        <w:rPr>
          <w:rFonts w:ascii="Comic Sans MS" w:hAnsi="Comic Sans MS"/>
        </w:rPr>
        <w:t xml:space="preserve"> </w:t>
      </w:r>
      <w:r>
        <w:rPr>
          <w:rFonts w:ascii="Comic Sans MS" w:hAnsi="Comic Sans MS"/>
        </w:rPr>
        <w:t>will contact our</w:t>
      </w:r>
      <w:r w:rsidR="00D74C01" w:rsidRPr="00D74C01">
        <w:rPr>
          <w:rFonts w:ascii="Comic Sans MS" w:hAnsi="Comic Sans MS"/>
        </w:rPr>
        <w:t xml:space="preserve"> local health protection team if they:</w:t>
      </w:r>
    </w:p>
    <w:p w:rsidR="00D74C01" w:rsidRPr="00D74C01" w:rsidRDefault="00D74C01" w:rsidP="00D74C01">
      <w:pPr>
        <w:pStyle w:val="ListParagraph"/>
        <w:rPr>
          <w:rFonts w:ascii="Comic Sans MS" w:hAnsi="Comic Sans MS"/>
        </w:rPr>
      </w:pPr>
      <w:r w:rsidRPr="00D74C01">
        <w:rPr>
          <w:rFonts w:ascii="Comic Sans MS" w:hAnsi="Comic Sans MS"/>
        </w:rPr>
        <w:t>•have 2 or more confirmed cases of coronavirus (COVID-19) among pupils or staff within 14 days</w:t>
      </w:r>
    </w:p>
    <w:p w:rsidR="00D74C01" w:rsidRPr="00D74C01" w:rsidRDefault="00D74C01" w:rsidP="00D74C01">
      <w:pPr>
        <w:pStyle w:val="ListParagraph"/>
        <w:rPr>
          <w:rFonts w:ascii="Comic Sans MS" w:hAnsi="Comic Sans MS"/>
        </w:rPr>
      </w:pPr>
      <w:r w:rsidRPr="00D74C01">
        <w:rPr>
          <w:rFonts w:ascii="Comic Sans MS" w:hAnsi="Comic Sans MS"/>
        </w:rPr>
        <w:t>•see an increase in children or staff absence rates due to suspected or confirmed cases of coronavirus (COVID-19)</w:t>
      </w:r>
    </w:p>
    <w:p w:rsidR="00D74C01" w:rsidRDefault="00D74C01" w:rsidP="00D74C01">
      <w:pPr>
        <w:pStyle w:val="ListParagraph"/>
        <w:numPr>
          <w:ilvl w:val="0"/>
          <w:numId w:val="1"/>
        </w:numPr>
        <w:rPr>
          <w:rFonts w:ascii="Comic Sans MS" w:hAnsi="Comic Sans MS"/>
        </w:rPr>
      </w:pPr>
      <w:r w:rsidRPr="00D74C01">
        <w:rPr>
          <w:rFonts w:ascii="Comic Sans MS" w:hAnsi="Comic Sans MS"/>
        </w:rPr>
        <w:t>The local health protection team will advise what action is required. Usually, closure will not be necessary, but some groups may need to self-isolate.</w:t>
      </w:r>
    </w:p>
    <w:p w:rsidR="005906A0" w:rsidRDefault="005906A0" w:rsidP="005906A0">
      <w:pPr>
        <w:rPr>
          <w:rFonts w:ascii="Comic Sans MS" w:hAnsi="Comic Sans MS"/>
        </w:rPr>
      </w:pPr>
      <w:r>
        <w:rPr>
          <w:rFonts w:ascii="Comic Sans MS" w:hAnsi="Comic Sans MS"/>
        </w:rPr>
        <w:t>We ask that you respect our guidelines on all of the above. Following government guidance ensures that we are not putting our staff and families at risk to the spread of coronavirus (COVID-19).</w:t>
      </w:r>
    </w:p>
    <w:p w:rsidR="005906A0" w:rsidRDefault="005906A0" w:rsidP="005906A0">
      <w:pPr>
        <w:rPr>
          <w:rFonts w:ascii="Comic Sans MS" w:hAnsi="Comic Sans MS"/>
        </w:rPr>
      </w:pPr>
    </w:p>
    <w:p w:rsidR="005906A0" w:rsidRDefault="005906A0" w:rsidP="005906A0">
      <w:pPr>
        <w:jc w:val="center"/>
        <w:rPr>
          <w:rFonts w:ascii="Comic Sans MS" w:hAnsi="Comic Sans MS"/>
        </w:rPr>
      </w:pPr>
      <w:r>
        <w:rPr>
          <w:rFonts w:ascii="Comic Sans MS" w:hAnsi="Comic Sans MS"/>
        </w:rPr>
        <w:t>Yours sincerely</w:t>
      </w:r>
    </w:p>
    <w:p w:rsidR="005906A0" w:rsidRPr="005906A0" w:rsidRDefault="005906A0" w:rsidP="005906A0">
      <w:pPr>
        <w:jc w:val="center"/>
        <w:rPr>
          <w:rFonts w:ascii="Kunstler Script" w:hAnsi="Kunstler Script"/>
          <w:sz w:val="40"/>
          <w:szCs w:val="40"/>
        </w:rPr>
      </w:pPr>
      <w:proofErr w:type="spellStart"/>
      <w:r w:rsidRPr="005906A0">
        <w:rPr>
          <w:rFonts w:ascii="Kunstler Script" w:hAnsi="Kunstler Script"/>
          <w:sz w:val="40"/>
          <w:szCs w:val="40"/>
        </w:rPr>
        <w:t>HJCampbell</w:t>
      </w:r>
      <w:proofErr w:type="spellEnd"/>
      <w:r w:rsidRPr="005906A0">
        <w:rPr>
          <w:rFonts w:ascii="Kunstler Script" w:hAnsi="Kunstler Script"/>
          <w:sz w:val="40"/>
          <w:szCs w:val="40"/>
        </w:rPr>
        <w:t>-Smith</w:t>
      </w:r>
    </w:p>
    <w:p w:rsidR="005906A0" w:rsidRDefault="005906A0" w:rsidP="005906A0">
      <w:pPr>
        <w:jc w:val="center"/>
        <w:rPr>
          <w:rFonts w:ascii="Comic Sans MS" w:hAnsi="Comic Sans MS"/>
        </w:rPr>
      </w:pPr>
      <w:r>
        <w:rPr>
          <w:rFonts w:ascii="Comic Sans MS" w:hAnsi="Comic Sans MS"/>
        </w:rPr>
        <w:t>Hilary Campbell-Smith</w:t>
      </w:r>
    </w:p>
    <w:p w:rsidR="005906A0" w:rsidRDefault="005906A0" w:rsidP="005906A0">
      <w:pPr>
        <w:jc w:val="center"/>
        <w:rPr>
          <w:rFonts w:ascii="Comic Sans MS" w:hAnsi="Comic Sans MS"/>
        </w:rPr>
      </w:pPr>
      <w:r>
        <w:rPr>
          <w:rFonts w:ascii="Comic Sans MS" w:hAnsi="Comic Sans MS"/>
        </w:rPr>
        <w:t>Operations Manager</w:t>
      </w:r>
    </w:p>
    <w:p w:rsidR="005906A0" w:rsidRDefault="005906A0" w:rsidP="005906A0">
      <w:pPr>
        <w:rPr>
          <w:rFonts w:ascii="Comic Sans MS" w:hAnsi="Comic Sans MS"/>
        </w:rPr>
      </w:pPr>
    </w:p>
    <w:p w:rsidR="005906A0" w:rsidRPr="005906A0" w:rsidRDefault="005906A0" w:rsidP="005906A0">
      <w:pPr>
        <w:rPr>
          <w:rFonts w:ascii="Comic Sans MS" w:hAnsi="Comic Sans MS"/>
        </w:rPr>
      </w:pPr>
    </w:p>
    <w:p w:rsidR="0068341E" w:rsidRDefault="0068341E" w:rsidP="0068341E">
      <w:pPr>
        <w:jc w:val="center"/>
      </w:pPr>
    </w:p>
    <w:sectPr w:rsidR="0068341E" w:rsidSect="00683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17520"/>
    <w:multiLevelType w:val="hybridMultilevel"/>
    <w:tmpl w:val="3C8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1E"/>
    <w:rsid w:val="005906A0"/>
    <w:rsid w:val="0068341E"/>
    <w:rsid w:val="00B35C94"/>
    <w:rsid w:val="00D34D6A"/>
    <w:rsid w:val="00D7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7DE1-2825-4E94-BD83-E60C3473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Campbell-Smith</dc:creator>
  <cp:keywords/>
  <dc:description/>
  <cp:lastModifiedBy>Hilary Campbell-Smith</cp:lastModifiedBy>
  <cp:revision>1</cp:revision>
  <dcterms:created xsi:type="dcterms:W3CDTF">2020-09-09T07:10:00Z</dcterms:created>
  <dcterms:modified xsi:type="dcterms:W3CDTF">2020-09-09T07:49:00Z</dcterms:modified>
</cp:coreProperties>
</file>