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D224" w14:textId="77777777" w:rsidR="00E0695A" w:rsidRDefault="00E0695A">
      <w:pPr>
        <w:rPr>
          <w:b/>
          <w:sz w:val="28"/>
          <w:szCs w:val="28"/>
          <w:u w:val="single"/>
        </w:rPr>
      </w:pPr>
    </w:p>
    <w:p w14:paraId="091EAEC2" w14:textId="0F086570" w:rsidR="00E0695A" w:rsidRDefault="00E0695A" w:rsidP="00E0695A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color w:val="0070C0"/>
          <w:sz w:val="80"/>
          <w:szCs w:val="80"/>
          <w:lang w:eastAsia="en-GB"/>
        </w:rPr>
        <w:drawing>
          <wp:anchor distT="0" distB="0" distL="114300" distR="114300" simplePos="0" relativeHeight="251659264" behindDoc="1" locked="0" layoutInCell="1" allowOverlap="1" wp14:anchorId="1C03C7BF" wp14:editId="5812BC95">
            <wp:simplePos x="0" y="0"/>
            <wp:positionH relativeFrom="margin">
              <wp:posOffset>-256540</wp:posOffset>
            </wp:positionH>
            <wp:positionV relativeFrom="paragraph">
              <wp:posOffset>-308610</wp:posOffset>
            </wp:positionV>
            <wp:extent cx="1390650" cy="697223"/>
            <wp:effectExtent l="0" t="0" r="0" b="8255"/>
            <wp:wrapNone/>
            <wp:docPr id="1" name="Picture 1" descr="main-schoo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-school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                                            </w:t>
      </w:r>
      <w:r>
        <w:rPr>
          <w:rFonts w:ascii="Comic Sans MS" w:hAnsi="Comic Sans MS"/>
          <w:sz w:val="36"/>
          <w:szCs w:val="36"/>
        </w:rPr>
        <w:t xml:space="preserve">South Hills School </w:t>
      </w:r>
      <w:proofErr w:type="spellStart"/>
      <w:r>
        <w:rPr>
          <w:rFonts w:ascii="Comic Sans MS" w:hAnsi="Comic Sans MS"/>
          <w:sz w:val="36"/>
          <w:szCs w:val="36"/>
        </w:rPr>
        <w:t>Burcombe</w:t>
      </w:r>
      <w:proofErr w:type="spellEnd"/>
      <w:r>
        <w:rPr>
          <w:rFonts w:ascii="Comic Sans MS" w:hAnsi="Comic Sans MS"/>
          <w:sz w:val="36"/>
          <w:szCs w:val="36"/>
        </w:rPr>
        <w:t xml:space="preserve">                               </w:t>
      </w:r>
    </w:p>
    <w:p w14:paraId="79230FBB" w14:textId="77777777" w:rsidR="00E0695A" w:rsidRPr="00CA2446" w:rsidRDefault="00E0695A" w:rsidP="00E0695A">
      <w:pPr>
        <w:spacing w:after="0"/>
      </w:pPr>
      <w:r>
        <w:rPr>
          <w:rFonts w:ascii="Comic Sans MS" w:hAnsi="Comic Sans MS"/>
          <w:sz w:val="36"/>
          <w:szCs w:val="36"/>
        </w:rPr>
        <w:t xml:space="preserve">                                      </w:t>
      </w:r>
      <w:r w:rsidRPr="00946252">
        <w:rPr>
          <w:rFonts w:ascii="Comic Sans MS" w:hAnsi="Comic Sans MS"/>
          <w:sz w:val="36"/>
          <w:szCs w:val="36"/>
        </w:rPr>
        <w:t>f</w:t>
      </w:r>
      <w:r>
        <w:rPr>
          <w:rFonts w:ascii="Comic Sans MS" w:hAnsi="Comic Sans MS"/>
          <w:sz w:val="36"/>
          <w:szCs w:val="36"/>
        </w:rPr>
        <w:t xml:space="preserve">ees </w:t>
      </w:r>
      <w:r w:rsidRPr="00946252">
        <w:rPr>
          <w:rFonts w:ascii="Comic Sans MS" w:hAnsi="Comic Sans MS"/>
          <w:sz w:val="36"/>
          <w:szCs w:val="36"/>
        </w:rPr>
        <w:t>list 202</w:t>
      </w:r>
      <w:r>
        <w:rPr>
          <w:rFonts w:ascii="Comic Sans MS" w:hAnsi="Comic Sans MS"/>
          <w:sz w:val="36"/>
          <w:szCs w:val="36"/>
        </w:rPr>
        <w:t>6</w:t>
      </w:r>
      <w:r w:rsidRPr="00946252">
        <w:rPr>
          <w:rFonts w:ascii="Comic Sans MS" w:hAnsi="Comic Sans MS"/>
          <w:sz w:val="36"/>
          <w:szCs w:val="36"/>
        </w:rPr>
        <w:t>.</w:t>
      </w:r>
    </w:p>
    <w:p w14:paraId="511F6F2B" w14:textId="77777777" w:rsidR="00E0695A" w:rsidRDefault="00E0695A" w:rsidP="00E0695A">
      <w:pPr>
        <w:spacing w:after="0"/>
        <w:rPr>
          <w:rFonts w:ascii="Comic Sans MS" w:hAnsi="Comic Sans MS"/>
          <w:b/>
          <w:sz w:val="24"/>
          <w:szCs w:val="24"/>
        </w:rPr>
      </w:pPr>
    </w:p>
    <w:p w14:paraId="3DF8B6BD" w14:textId="035F71DD" w:rsidR="00E0695A" w:rsidRPr="008A26CE" w:rsidRDefault="00E0695A" w:rsidP="00E0695A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Terms available:</w:t>
      </w:r>
      <w:r w:rsidRPr="008A26C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38 weeks</w:t>
      </w:r>
    </w:p>
    <w:p w14:paraId="09873CA4" w14:textId="77CD7D97" w:rsidR="00E0695A" w:rsidRPr="008A26CE" w:rsidRDefault="00E0695A" w:rsidP="00E0695A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Opening hours:</w:t>
      </w:r>
      <w:r w:rsidRPr="008A26C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9</w:t>
      </w:r>
      <w:r w:rsidRPr="008A26CE">
        <w:rPr>
          <w:rFonts w:ascii="Comic Sans MS" w:hAnsi="Comic Sans MS"/>
          <w:sz w:val="24"/>
          <w:szCs w:val="24"/>
        </w:rPr>
        <w:t xml:space="preserve">.00am - </w:t>
      </w:r>
      <w:r>
        <w:rPr>
          <w:rFonts w:ascii="Comic Sans MS" w:hAnsi="Comic Sans MS"/>
          <w:sz w:val="24"/>
          <w:szCs w:val="24"/>
        </w:rPr>
        <w:t>3</w:t>
      </w:r>
      <w:r w:rsidRPr="008A26CE">
        <w:rPr>
          <w:rFonts w:ascii="Comic Sans MS" w:hAnsi="Comic Sans MS"/>
          <w:sz w:val="24"/>
          <w:szCs w:val="24"/>
        </w:rPr>
        <w:t>.00pm</w:t>
      </w:r>
    </w:p>
    <w:p w14:paraId="1C85FDF0" w14:textId="77777777" w:rsidR="00E0695A" w:rsidRPr="008A26CE" w:rsidRDefault="00E0695A" w:rsidP="00E0695A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</w:p>
    <w:p w14:paraId="5B6B93D0" w14:textId="5659EE46" w:rsidR="00E0695A" w:rsidRPr="008A26CE" w:rsidRDefault="00E0695A" w:rsidP="00E0695A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2-year-olds:</w:t>
      </w:r>
      <w:r w:rsidRPr="008A26CE">
        <w:rPr>
          <w:rFonts w:ascii="Comic Sans MS" w:hAnsi="Comic Sans MS"/>
          <w:sz w:val="24"/>
          <w:szCs w:val="24"/>
        </w:rPr>
        <w:t xml:space="preserve"> Hourly rate from 9.00am–3.</w:t>
      </w:r>
      <w:r>
        <w:rPr>
          <w:rFonts w:ascii="Comic Sans MS" w:hAnsi="Comic Sans MS"/>
          <w:sz w:val="24"/>
          <w:szCs w:val="24"/>
        </w:rPr>
        <w:t>0</w:t>
      </w:r>
      <w:r w:rsidRPr="008A26CE">
        <w:rPr>
          <w:rFonts w:ascii="Comic Sans MS" w:hAnsi="Comic Sans MS"/>
          <w:sz w:val="24"/>
          <w:szCs w:val="24"/>
        </w:rPr>
        <w:t>0pm £</w:t>
      </w:r>
      <w:r>
        <w:rPr>
          <w:rFonts w:ascii="Comic Sans MS" w:hAnsi="Comic Sans MS"/>
          <w:sz w:val="24"/>
          <w:szCs w:val="24"/>
        </w:rPr>
        <w:t>8</w:t>
      </w:r>
      <w:r w:rsidRPr="008A26CE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>00</w:t>
      </w:r>
    </w:p>
    <w:p w14:paraId="63B2D321" w14:textId="3309AF45" w:rsidR="00E0695A" w:rsidRPr="008A26CE" w:rsidRDefault="00E0695A" w:rsidP="00E0695A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 xml:space="preserve">                          </w:t>
      </w:r>
    </w:p>
    <w:p w14:paraId="5E5A8E53" w14:textId="6499E2B0" w:rsidR="00E0695A" w:rsidRDefault="00E0695A" w:rsidP="00E0695A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3-year-olds:</w:t>
      </w:r>
      <w:r w:rsidRPr="008A26CE">
        <w:rPr>
          <w:rFonts w:ascii="Comic Sans MS" w:hAnsi="Comic Sans MS"/>
          <w:sz w:val="24"/>
          <w:szCs w:val="24"/>
        </w:rPr>
        <w:t xml:space="preserve"> Hourly rate from 9.00am-3.</w:t>
      </w:r>
      <w:r>
        <w:rPr>
          <w:rFonts w:ascii="Comic Sans MS" w:hAnsi="Comic Sans MS"/>
          <w:sz w:val="24"/>
          <w:szCs w:val="24"/>
        </w:rPr>
        <w:t>0</w:t>
      </w:r>
      <w:r w:rsidRPr="008A26CE">
        <w:rPr>
          <w:rFonts w:ascii="Comic Sans MS" w:hAnsi="Comic Sans MS"/>
          <w:sz w:val="24"/>
          <w:szCs w:val="24"/>
        </w:rPr>
        <w:t>0pm £</w:t>
      </w:r>
      <w:r>
        <w:rPr>
          <w:rFonts w:ascii="Comic Sans MS" w:hAnsi="Comic Sans MS"/>
          <w:sz w:val="24"/>
          <w:szCs w:val="24"/>
        </w:rPr>
        <w:t>7.40</w:t>
      </w:r>
    </w:p>
    <w:p w14:paraId="314DCAF0" w14:textId="77777777" w:rsidR="00E0695A" w:rsidRDefault="00E0695A" w:rsidP="00E0695A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</w:p>
    <w:p w14:paraId="14338EA9" w14:textId="500D09F5" w:rsidR="00E0695A" w:rsidRPr="00E0695A" w:rsidRDefault="00E0695A" w:rsidP="00E0695A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E0695A">
        <w:rPr>
          <w:rFonts w:ascii="Comic Sans MS" w:hAnsi="Comic Sans MS"/>
          <w:b/>
          <w:bCs/>
          <w:sz w:val="24"/>
          <w:szCs w:val="24"/>
        </w:rPr>
        <w:t>Snack</w:t>
      </w:r>
      <w:r>
        <w:rPr>
          <w:rFonts w:ascii="Comic Sans MS" w:hAnsi="Comic Sans MS"/>
          <w:b/>
          <w:bCs/>
          <w:sz w:val="24"/>
          <w:szCs w:val="24"/>
        </w:rPr>
        <w:t xml:space="preserve">s: </w:t>
      </w:r>
      <w:r w:rsidRPr="00E0695A">
        <w:rPr>
          <w:rFonts w:ascii="Comic Sans MS" w:hAnsi="Comic Sans MS"/>
          <w:sz w:val="24"/>
          <w:szCs w:val="24"/>
        </w:rPr>
        <w:t>Charged at 50p per half day</w:t>
      </w:r>
    </w:p>
    <w:p w14:paraId="18BD0734" w14:textId="371D023D" w:rsidR="00E0695A" w:rsidRPr="008A26CE" w:rsidRDefault="00E0695A" w:rsidP="00E0695A">
      <w:pPr>
        <w:tabs>
          <w:tab w:val="left" w:pos="2520"/>
        </w:tabs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8A26CE">
        <w:rPr>
          <w:rFonts w:ascii="Comic Sans MS" w:hAnsi="Comic Sans MS"/>
          <w:b/>
          <w:sz w:val="24"/>
          <w:szCs w:val="24"/>
        </w:rPr>
        <w:tab/>
        <w:t xml:space="preserve">                 </w:t>
      </w:r>
    </w:p>
    <w:p w14:paraId="7A43EB92" w14:textId="77777777" w:rsidR="00E0695A" w:rsidRPr="008A26CE" w:rsidRDefault="00E0695A" w:rsidP="00E0695A">
      <w:pPr>
        <w:spacing w:after="0"/>
        <w:rPr>
          <w:rFonts w:ascii="Comic Sans MS" w:hAnsi="Comic Sans MS"/>
          <w:sz w:val="24"/>
          <w:szCs w:val="24"/>
        </w:rPr>
      </w:pPr>
    </w:p>
    <w:p w14:paraId="1AB14BA2" w14:textId="77777777" w:rsidR="00E0695A" w:rsidRPr="008A26CE" w:rsidRDefault="00E0695A" w:rsidP="00E0695A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Funding:</w:t>
      </w:r>
    </w:p>
    <w:p w14:paraId="1EAF489D" w14:textId="77777777" w:rsidR="00E0695A" w:rsidRPr="008A26CE" w:rsidRDefault="00E0695A" w:rsidP="00E0695A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>2 Year funding is available to all eligible children.</w:t>
      </w:r>
    </w:p>
    <w:p w14:paraId="458182CE" w14:textId="77777777" w:rsidR="00E0695A" w:rsidRPr="008A26CE" w:rsidRDefault="00E0695A" w:rsidP="00E0695A">
      <w:pPr>
        <w:spacing w:after="0"/>
        <w:rPr>
          <w:rFonts w:ascii="Comic Sans MS" w:hAnsi="Comic Sans MS"/>
          <w:sz w:val="24"/>
          <w:szCs w:val="24"/>
        </w:rPr>
      </w:pPr>
    </w:p>
    <w:p w14:paraId="1483F586" w14:textId="29B9FA6D" w:rsidR="00E0695A" w:rsidRPr="008A26CE" w:rsidRDefault="00E0695A" w:rsidP="00E0695A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 xml:space="preserve">3 Year funding is available to all children in the term after their third birthday. </w:t>
      </w:r>
    </w:p>
    <w:p w14:paraId="256EE39B" w14:textId="77777777" w:rsidR="00E0695A" w:rsidRPr="008A26CE" w:rsidRDefault="00E0695A" w:rsidP="00E0695A">
      <w:pPr>
        <w:spacing w:after="0"/>
        <w:rPr>
          <w:rFonts w:ascii="Comic Sans MS" w:hAnsi="Comic Sans MS"/>
          <w:b/>
          <w:sz w:val="24"/>
          <w:szCs w:val="24"/>
        </w:rPr>
      </w:pPr>
    </w:p>
    <w:p w14:paraId="2A1E878D" w14:textId="725FE437" w:rsidR="00E0695A" w:rsidRPr="008A26CE" w:rsidRDefault="00E0695A" w:rsidP="00E0695A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>30-hour funding is available to all eligible children the term after they turn nine months old</w:t>
      </w:r>
      <w:r>
        <w:rPr>
          <w:rFonts w:ascii="Comic Sans MS" w:hAnsi="Comic Sans MS"/>
          <w:sz w:val="24"/>
          <w:szCs w:val="24"/>
        </w:rPr>
        <w:t>.</w:t>
      </w:r>
    </w:p>
    <w:p w14:paraId="704308AE" w14:textId="77777777" w:rsidR="00E0695A" w:rsidRPr="008A26CE" w:rsidRDefault="00E0695A" w:rsidP="00E0695A">
      <w:pPr>
        <w:spacing w:after="0"/>
        <w:rPr>
          <w:rFonts w:ascii="Comic Sans MS" w:hAnsi="Comic Sans MS"/>
          <w:b/>
          <w:sz w:val="24"/>
          <w:szCs w:val="24"/>
        </w:rPr>
      </w:pPr>
    </w:p>
    <w:p w14:paraId="56B100F5" w14:textId="106AB7E8" w:rsidR="00E0695A" w:rsidRPr="008A26CE" w:rsidRDefault="00E0695A" w:rsidP="00E0695A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Registration fee: £</w:t>
      </w:r>
      <w:r>
        <w:rPr>
          <w:rFonts w:ascii="Comic Sans MS" w:hAnsi="Comic Sans MS"/>
          <w:b/>
          <w:sz w:val="24"/>
          <w:szCs w:val="24"/>
        </w:rPr>
        <w:t>3</w:t>
      </w:r>
      <w:r w:rsidRPr="008A26CE">
        <w:rPr>
          <w:rFonts w:ascii="Comic Sans MS" w:hAnsi="Comic Sans MS"/>
          <w:b/>
          <w:sz w:val="24"/>
          <w:szCs w:val="24"/>
        </w:rPr>
        <w:t xml:space="preserve">0 Non-refundable and payable on application. </w:t>
      </w:r>
    </w:p>
    <w:p w14:paraId="5F7E99AF" w14:textId="77777777" w:rsidR="00E0695A" w:rsidRPr="008A26CE" w:rsidRDefault="00E0695A" w:rsidP="00E0695A">
      <w:pPr>
        <w:spacing w:after="0"/>
        <w:rPr>
          <w:rFonts w:ascii="Comic Sans MS" w:hAnsi="Comic Sans MS"/>
          <w:b/>
          <w:sz w:val="24"/>
          <w:szCs w:val="24"/>
        </w:rPr>
      </w:pPr>
    </w:p>
    <w:p w14:paraId="16DAB0E2" w14:textId="77777777" w:rsidR="00E0695A" w:rsidRPr="008A26CE" w:rsidRDefault="00E0695A" w:rsidP="00E0695A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Please contact our admin team for any further information on</w:t>
      </w:r>
    </w:p>
    <w:p w14:paraId="5EC08D90" w14:textId="77777777" w:rsidR="00E0695A" w:rsidRPr="008A26CE" w:rsidRDefault="00E0695A" w:rsidP="00E0695A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01722 744971 EX 3.</w:t>
      </w:r>
      <w:r w:rsidRPr="008A26CE">
        <w:rPr>
          <w:sz w:val="24"/>
          <w:szCs w:val="24"/>
        </w:rPr>
        <w:t xml:space="preserve">                                          </w:t>
      </w:r>
    </w:p>
    <w:p w14:paraId="402F714C" w14:textId="77777777" w:rsidR="00835382" w:rsidRDefault="00835382">
      <w:pPr>
        <w:rPr>
          <w:b/>
          <w:sz w:val="28"/>
          <w:szCs w:val="28"/>
          <w:u w:val="single"/>
        </w:rPr>
      </w:pPr>
    </w:p>
    <w:p w14:paraId="16BC4393" w14:textId="77777777" w:rsidR="007A32A9" w:rsidRDefault="007A32A9" w:rsidP="0064717C"/>
    <w:p w14:paraId="54F724E6" w14:textId="77777777" w:rsidR="007A32A9" w:rsidRDefault="007A32A9" w:rsidP="007A32A9">
      <w:pPr>
        <w:jc w:val="both"/>
        <w:rPr>
          <w:b/>
          <w:u w:val="single"/>
        </w:rPr>
      </w:pPr>
    </w:p>
    <w:p w14:paraId="7B1630EE" w14:textId="0C4D4DAD" w:rsidR="00132A70" w:rsidRPr="007A32A9" w:rsidRDefault="00132A70" w:rsidP="007A32A9">
      <w:pPr>
        <w:jc w:val="both"/>
      </w:pPr>
    </w:p>
    <w:p w14:paraId="284F72A8" w14:textId="77777777" w:rsidR="0064717C" w:rsidRDefault="0064717C"/>
    <w:sectPr w:rsidR="00647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7C"/>
    <w:rsid w:val="00121E21"/>
    <w:rsid w:val="00132A70"/>
    <w:rsid w:val="001E66B3"/>
    <w:rsid w:val="002052AC"/>
    <w:rsid w:val="00251B39"/>
    <w:rsid w:val="00283A59"/>
    <w:rsid w:val="003501E8"/>
    <w:rsid w:val="003A18DF"/>
    <w:rsid w:val="003D7B80"/>
    <w:rsid w:val="00470F9D"/>
    <w:rsid w:val="00522AE1"/>
    <w:rsid w:val="00567B71"/>
    <w:rsid w:val="0064717C"/>
    <w:rsid w:val="00745EEC"/>
    <w:rsid w:val="00776CEE"/>
    <w:rsid w:val="007A32A9"/>
    <w:rsid w:val="00835382"/>
    <w:rsid w:val="008928C0"/>
    <w:rsid w:val="009631B7"/>
    <w:rsid w:val="00A93487"/>
    <w:rsid w:val="00A96C1F"/>
    <w:rsid w:val="00A97DF1"/>
    <w:rsid w:val="00D155EA"/>
    <w:rsid w:val="00D366DC"/>
    <w:rsid w:val="00DB240A"/>
    <w:rsid w:val="00E0695A"/>
    <w:rsid w:val="00F2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0F0D2"/>
  <w15:chartTrackingRefBased/>
  <w15:docId w15:val="{638169EF-991F-47AE-A488-B40CF9D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Admin2</cp:lastModifiedBy>
  <cp:revision>5</cp:revision>
  <cp:lastPrinted>2021-12-08T12:41:00Z</cp:lastPrinted>
  <dcterms:created xsi:type="dcterms:W3CDTF">2026-01-02T10:37:00Z</dcterms:created>
  <dcterms:modified xsi:type="dcterms:W3CDTF">2026-01-06T13:18:00Z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a4c996120da343672e8708732121011cc7bb9705c58b5662b26eaab199fca160</vt:lpwstr>
  </property>
</Properties>
</file>